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65AB5" w14:textId="77777777" w:rsidR="002925AA" w:rsidRPr="002925AA" w:rsidRDefault="002925AA" w:rsidP="002925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925AA">
        <w:rPr>
          <w:rFonts w:ascii="Times New Roman" w:hAnsi="Times New Roman"/>
          <w:sz w:val="28"/>
          <w:szCs w:val="28"/>
        </w:rPr>
        <w:t>РЕПУБЛИКА СРБИЈА – АП ВОЈВОДИНА</w:t>
      </w:r>
    </w:p>
    <w:p w14:paraId="78828321" w14:textId="77777777" w:rsidR="002925AA" w:rsidRPr="002925AA" w:rsidRDefault="002925AA" w:rsidP="002925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925AA">
        <w:rPr>
          <w:rFonts w:ascii="Times New Roman" w:hAnsi="Times New Roman"/>
          <w:sz w:val="28"/>
          <w:szCs w:val="28"/>
        </w:rPr>
        <w:t xml:space="preserve">ОПШТИНА ПЕЋИНЦИ </w:t>
      </w:r>
    </w:p>
    <w:p w14:paraId="41ED7DBA" w14:textId="77777777" w:rsidR="002925AA" w:rsidRPr="002925AA" w:rsidRDefault="002925AA" w:rsidP="002925A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r-Cyrl-RS"/>
        </w:rPr>
      </w:pPr>
      <w:r w:rsidRPr="002925AA">
        <w:rPr>
          <w:rFonts w:ascii="Times New Roman" w:hAnsi="Times New Roman"/>
          <w:sz w:val="28"/>
          <w:szCs w:val="28"/>
          <w:lang w:val="sr-Cyrl-RS"/>
        </w:rPr>
        <w:t>КОМИСИЈА ЗА ПЛАНОВЕ ОПШТИНЕ ПЕЋИНЦИ</w:t>
      </w:r>
    </w:p>
    <w:p w14:paraId="4EFD2269" w14:textId="77777777" w:rsidR="002925AA" w:rsidRPr="002925AA" w:rsidRDefault="002925AA" w:rsidP="002925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01DE7D1" w14:textId="77777777" w:rsidR="002925AA" w:rsidRPr="002925AA" w:rsidRDefault="002925AA" w:rsidP="002925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531650" w14:textId="7C5A363E" w:rsidR="002925AA" w:rsidRPr="002925AA" w:rsidRDefault="002925AA" w:rsidP="002925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 w:rsidRPr="002925AA">
        <w:rPr>
          <w:rFonts w:ascii="Times New Roman" w:hAnsi="Times New Roman"/>
          <w:sz w:val="28"/>
          <w:szCs w:val="28"/>
          <w:lang w:val="sr-Cyrl-CS"/>
        </w:rPr>
        <w:t>На основу</w:t>
      </w:r>
      <w:r w:rsidRPr="002925AA">
        <w:rPr>
          <w:rFonts w:ascii="Times New Roman" w:hAnsi="Times New Roman"/>
          <w:sz w:val="28"/>
          <w:szCs w:val="28"/>
          <w:lang w:val="sr-Cyrl-RS"/>
        </w:rPr>
        <w:t xml:space="preserve"> члана </w:t>
      </w:r>
      <w:r w:rsidR="00C1017E">
        <w:rPr>
          <w:rFonts w:ascii="Times New Roman" w:hAnsi="Times New Roman"/>
          <w:sz w:val="28"/>
          <w:szCs w:val="28"/>
          <w:lang w:val="sr-Cyrl-CS"/>
        </w:rPr>
        <w:t>73.</w:t>
      </w:r>
      <w:r w:rsidRPr="002925AA">
        <w:rPr>
          <w:rFonts w:ascii="Times New Roman" w:hAnsi="Times New Roman"/>
          <w:sz w:val="28"/>
          <w:szCs w:val="28"/>
          <w:lang w:val="sr-Cyrl-CS"/>
        </w:rPr>
        <w:t xml:space="preserve"> став </w:t>
      </w:r>
      <w:r w:rsidR="00C1017E">
        <w:rPr>
          <w:rFonts w:ascii="Times New Roman" w:hAnsi="Times New Roman"/>
          <w:sz w:val="28"/>
          <w:szCs w:val="28"/>
          <w:lang w:val="sr-Cyrl-CS"/>
        </w:rPr>
        <w:t>1</w:t>
      </w:r>
      <w:r w:rsidRPr="002925AA">
        <w:rPr>
          <w:rFonts w:ascii="Times New Roman" w:hAnsi="Times New Roman"/>
          <w:sz w:val="28"/>
          <w:szCs w:val="28"/>
          <w:lang w:val="sr-Cyrl-CS"/>
        </w:rPr>
        <w:t>.</w:t>
      </w:r>
      <w:r w:rsidR="00C1017E">
        <w:rPr>
          <w:rFonts w:ascii="Times New Roman" w:hAnsi="Times New Roman"/>
          <w:sz w:val="28"/>
          <w:szCs w:val="28"/>
          <w:lang w:val="sr-Cyrl-CS"/>
        </w:rPr>
        <w:t>, тачка 4.</w:t>
      </w:r>
      <w:r w:rsidRPr="002925AA">
        <w:rPr>
          <w:rFonts w:ascii="Times New Roman" w:hAnsi="Times New Roman"/>
          <w:sz w:val="28"/>
          <w:szCs w:val="28"/>
          <w:lang w:val="sr-Cyrl-CS"/>
        </w:rPr>
        <w:t xml:space="preserve"> </w:t>
      </w:r>
      <w:r w:rsidRPr="002925AA">
        <w:rPr>
          <w:rFonts w:ascii="Times New Roman" w:hAnsi="Times New Roman"/>
          <w:sz w:val="28"/>
          <w:szCs w:val="28"/>
        </w:rPr>
        <w:t>Правилника о садржини, начину и поступку израде докумената просторног и урбанистичког планирања (“Сл. гласник РС“, бр. 32/2019</w:t>
      </w:r>
      <w:r w:rsidR="00C30AE8">
        <w:rPr>
          <w:rFonts w:ascii="Times New Roman" w:hAnsi="Times New Roman"/>
          <w:sz w:val="28"/>
          <w:szCs w:val="28"/>
          <w:lang w:val="sr-Cyrl-RS"/>
        </w:rPr>
        <w:t>,</w:t>
      </w:r>
      <w:r w:rsidRPr="002925AA">
        <w:rPr>
          <w:rFonts w:ascii="Times New Roman" w:hAnsi="Times New Roman"/>
          <w:sz w:val="28"/>
          <w:szCs w:val="28"/>
          <w:lang w:val="sr-Cyrl-RS"/>
        </w:rPr>
        <w:t xml:space="preserve"> 47/2025</w:t>
      </w:r>
      <w:r w:rsidR="00C30AE8">
        <w:rPr>
          <w:rFonts w:ascii="Times New Roman" w:hAnsi="Times New Roman"/>
          <w:sz w:val="28"/>
          <w:szCs w:val="28"/>
          <w:lang w:val="sr-Cyrl-RS"/>
        </w:rPr>
        <w:t xml:space="preserve"> и 40/2026</w:t>
      </w:r>
      <w:r w:rsidRPr="002925AA">
        <w:rPr>
          <w:rFonts w:ascii="Times New Roman" w:hAnsi="Times New Roman"/>
          <w:sz w:val="28"/>
          <w:szCs w:val="28"/>
        </w:rPr>
        <w:t>),</w:t>
      </w:r>
    </w:p>
    <w:p w14:paraId="6C8BEFA6" w14:textId="77777777" w:rsidR="002925AA" w:rsidRPr="002925AA" w:rsidRDefault="002925AA" w:rsidP="002925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RS"/>
        </w:rPr>
      </w:pPr>
    </w:p>
    <w:p w14:paraId="4F75A56B" w14:textId="3581A9B4" w:rsidR="002925AA" w:rsidRDefault="002925AA" w:rsidP="002925A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r-Cyrl-CS"/>
        </w:rPr>
      </w:pPr>
      <w:r w:rsidRPr="002925AA">
        <w:rPr>
          <w:rFonts w:ascii="Times New Roman" w:hAnsi="Times New Roman"/>
          <w:sz w:val="28"/>
          <w:szCs w:val="28"/>
          <w:lang w:val="sr-Cyrl-CS"/>
        </w:rPr>
        <w:t>О Г Л А Ш А В А</w:t>
      </w:r>
      <w:r w:rsidR="00C1017E">
        <w:rPr>
          <w:rFonts w:ascii="Times New Roman" w:hAnsi="Times New Roman"/>
          <w:sz w:val="28"/>
          <w:szCs w:val="28"/>
          <w:lang w:val="sr-Cyrl-CS"/>
        </w:rPr>
        <w:t xml:space="preserve">   С Е</w:t>
      </w:r>
    </w:p>
    <w:p w14:paraId="4A1A971D" w14:textId="1F2A26CE" w:rsidR="00C1017E" w:rsidRPr="002925AA" w:rsidRDefault="00C1017E" w:rsidP="002925A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r-Cyrl-CS"/>
        </w:rPr>
      </w:pPr>
    </w:p>
    <w:p w14:paraId="6F57EC49" w14:textId="77777777" w:rsidR="002925AA" w:rsidRPr="002925AA" w:rsidRDefault="002925AA" w:rsidP="002925AA">
      <w:pPr>
        <w:spacing w:after="0" w:line="240" w:lineRule="auto"/>
        <w:rPr>
          <w:rFonts w:ascii="Times New Roman" w:hAnsi="Times New Roman"/>
          <w:sz w:val="28"/>
          <w:szCs w:val="28"/>
          <w:lang w:val="sr-Cyrl-CS"/>
        </w:rPr>
      </w:pPr>
    </w:p>
    <w:p w14:paraId="739BC771" w14:textId="4C601909" w:rsidR="00C1017E" w:rsidRDefault="00C1017E" w:rsidP="00C101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>Ј</w:t>
      </w:r>
      <w:r w:rsidR="002925AA" w:rsidRPr="002925AA">
        <w:rPr>
          <w:rFonts w:ascii="Times New Roman" w:hAnsi="Times New Roman"/>
          <w:sz w:val="28"/>
          <w:szCs w:val="28"/>
          <w:lang w:val="sr-Cyrl-CS"/>
        </w:rPr>
        <w:t>авн</w:t>
      </w:r>
      <w:r>
        <w:rPr>
          <w:rFonts w:ascii="Times New Roman" w:hAnsi="Times New Roman"/>
          <w:sz w:val="28"/>
          <w:szCs w:val="28"/>
          <w:lang w:val="sr-Cyrl-CS"/>
        </w:rPr>
        <w:t xml:space="preserve">а презентација Нацрта Измене и допуне Плана генералне регулације насеља </w:t>
      </w:r>
      <w:r w:rsidR="005C1E4D">
        <w:rPr>
          <w:rFonts w:ascii="Times New Roman" w:hAnsi="Times New Roman"/>
          <w:sz w:val="28"/>
          <w:szCs w:val="28"/>
          <w:lang w:val="sr-Cyrl-RS"/>
        </w:rPr>
        <w:t>Доњи Товарник</w:t>
      </w:r>
      <w:r>
        <w:rPr>
          <w:rFonts w:ascii="Times New Roman" w:hAnsi="Times New Roman"/>
          <w:sz w:val="28"/>
          <w:szCs w:val="28"/>
          <w:lang w:val="sr-Cyrl-CS"/>
        </w:rPr>
        <w:t xml:space="preserve"> (</w:t>
      </w:r>
      <w:r w:rsidR="005C1E4D">
        <w:rPr>
          <w:rFonts w:ascii="Times New Roman" w:hAnsi="Times New Roman"/>
          <w:sz w:val="28"/>
          <w:szCs w:val="28"/>
          <w:lang w:val="sr-Cyrl-CS"/>
        </w:rPr>
        <w:t>3. измена плана</w:t>
      </w:r>
      <w:r>
        <w:rPr>
          <w:rFonts w:ascii="Times New Roman" w:hAnsi="Times New Roman"/>
          <w:sz w:val="28"/>
          <w:szCs w:val="28"/>
          <w:lang w:val="sr-Cyrl-CS"/>
        </w:rPr>
        <w:t xml:space="preserve">). </w:t>
      </w:r>
    </w:p>
    <w:p w14:paraId="23ED40EB" w14:textId="77777777" w:rsidR="00C1017E" w:rsidRDefault="00C1017E" w:rsidP="00C101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</w:p>
    <w:p w14:paraId="5676F637" w14:textId="017ACA8B" w:rsidR="002925AA" w:rsidRPr="00C1017E" w:rsidRDefault="00C1017E" w:rsidP="00C1017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sr-Cyrl-R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Јавна презентација одржаће се </w:t>
      </w:r>
      <w:r w:rsidR="00EA6D9B">
        <w:rPr>
          <w:rFonts w:ascii="Times New Roman" w:hAnsi="Times New Roman"/>
          <w:b/>
          <w:bCs/>
          <w:sz w:val="28"/>
          <w:szCs w:val="28"/>
        </w:rPr>
        <w:t>02</w:t>
      </w:r>
      <w:r w:rsidR="005C1E4D">
        <w:rPr>
          <w:rFonts w:ascii="Times New Roman" w:hAnsi="Times New Roman"/>
          <w:b/>
          <w:bCs/>
          <w:sz w:val="28"/>
          <w:szCs w:val="28"/>
          <w:lang w:val="sr-Cyrl-CS"/>
        </w:rPr>
        <w:t xml:space="preserve">. </w:t>
      </w:r>
      <w:r w:rsidR="00EA6D9B">
        <w:rPr>
          <w:rFonts w:ascii="Times New Roman" w:hAnsi="Times New Roman"/>
          <w:sz w:val="28"/>
          <w:szCs w:val="28"/>
          <w:lang w:val="sr-Cyrl-RS"/>
        </w:rPr>
        <w:t>септембра</w:t>
      </w:r>
      <w:r>
        <w:rPr>
          <w:rFonts w:ascii="Times New Roman" w:hAnsi="Times New Roman"/>
          <w:sz w:val="28"/>
          <w:szCs w:val="28"/>
          <w:lang w:val="sr-Cyrl-CS"/>
        </w:rPr>
        <w:t xml:space="preserve"> 2026.године  у просторијама Месне заједнице </w:t>
      </w:r>
      <w:r w:rsidR="005C1E4D">
        <w:rPr>
          <w:rFonts w:ascii="Times New Roman" w:hAnsi="Times New Roman"/>
          <w:sz w:val="28"/>
          <w:szCs w:val="28"/>
          <w:lang w:val="sr-Cyrl-CS"/>
        </w:rPr>
        <w:t>Доњи Товарник</w:t>
      </w:r>
      <w:r>
        <w:rPr>
          <w:rFonts w:ascii="Times New Roman" w:hAnsi="Times New Roman"/>
          <w:sz w:val="28"/>
          <w:szCs w:val="28"/>
          <w:lang w:val="sr-Cyrl-CS"/>
        </w:rPr>
        <w:t xml:space="preserve">, ул. </w:t>
      </w:r>
      <w:r w:rsidR="00EA6D9B">
        <w:rPr>
          <w:rFonts w:ascii="Times New Roman" w:hAnsi="Times New Roman"/>
          <w:sz w:val="28"/>
          <w:szCs w:val="28"/>
          <w:lang w:val="sr-Cyrl-CS"/>
        </w:rPr>
        <w:t>Милорада Зоркића</w:t>
      </w:r>
      <w:r>
        <w:rPr>
          <w:rFonts w:ascii="Times New Roman" w:hAnsi="Times New Roman"/>
          <w:sz w:val="28"/>
          <w:szCs w:val="28"/>
          <w:lang w:val="sr-Cyrl-CS"/>
        </w:rPr>
        <w:t xml:space="preserve"> бр.</w:t>
      </w:r>
      <w:r w:rsidR="00C91FA2">
        <w:rPr>
          <w:rFonts w:ascii="Times New Roman" w:hAnsi="Times New Roman"/>
          <w:sz w:val="28"/>
          <w:szCs w:val="28"/>
          <w:lang w:val="sr-Cyrl-CS"/>
        </w:rPr>
        <w:t>1</w:t>
      </w:r>
      <w:r>
        <w:rPr>
          <w:rFonts w:ascii="Times New Roman" w:hAnsi="Times New Roman"/>
          <w:sz w:val="28"/>
          <w:szCs w:val="28"/>
          <w:lang w:val="sr-Cyrl-CS"/>
        </w:rPr>
        <w:t>, са почетком у</w:t>
      </w:r>
      <w:r w:rsidR="005C1E4D">
        <w:rPr>
          <w:rFonts w:ascii="Times New Roman" w:hAnsi="Times New Roman"/>
          <w:sz w:val="28"/>
          <w:szCs w:val="28"/>
          <w:lang w:val="sr-Cyrl-CS"/>
        </w:rPr>
        <w:t xml:space="preserve"> </w:t>
      </w:r>
      <w:r w:rsidR="00EA6D9B">
        <w:rPr>
          <w:rFonts w:ascii="Times New Roman" w:hAnsi="Times New Roman"/>
          <w:sz w:val="28"/>
          <w:szCs w:val="28"/>
          <w:lang w:val="sr-Cyrl-CS"/>
        </w:rPr>
        <w:t>12</w:t>
      </w:r>
      <w:r>
        <w:rPr>
          <w:rFonts w:ascii="Times New Roman" w:hAnsi="Times New Roman"/>
          <w:sz w:val="28"/>
          <w:szCs w:val="28"/>
          <w:lang w:val="sr-Cyrl-CS"/>
        </w:rPr>
        <w:t xml:space="preserve"> часова.</w:t>
      </w:r>
      <w:r w:rsidR="002925AA" w:rsidRPr="002925AA">
        <w:rPr>
          <w:rFonts w:ascii="Times New Roman" w:hAnsi="Times New Roman"/>
          <w:sz w:val="28"/>
          <w:szCs w:val="28"/>
          <w:lang w:val="sr-Cyrl-CS"/>
        </w:rPr>
        <w:t xml:space="preserve"> </w:t>
      </w:r>
    </w:p>
    <w:p w14:paraId="52ECE65F" w14:textId="77777777" w:rsidR="002925AA" w:rsidRDefault="002925AA" w:rsidP="00CA04E5">
      <w:pPr>
        <w:jc w:val="both"/>
        <w:rPr>
          <w:lang w:val="sr-Cyrl-RS"/>
        </w:rPr>
      </w:pPr>
    </w:p>
    <w:p w14:paraId="088BD8FE" w14:textId="77777777" w:rsidR="00C1017E" w:rsidRDefault="00C1017E" w:rsidP="00CA04E5">
      <w:pPr>
        <w:jc w:val="both"/>
        <w:rPr>
          <w:lang w:val="sr-Cyrl-RS"/>
        </w:rPr>
      </w:pPr>
    </w:p>
    <w:p w14:paraId="24212BC8" w14:textId="77777777" w:rsidR="00C1017E" w:rsidRPr="00C1017E" w:rsidRDefault="00C1017E" w:rsidP="00CA04E5">
      <w:pPr>
        <w:jc w:val="both"/>
        <w:rPr>
          <w:lang w:val="sr-Cyrl-RS"/>
        </w:rPr>
      </w:pPr>
    </w:p>
    <w:sectPr w:rsidR="00C1017E" w:rsidRPr="00C101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DD5"/>
    <w:rsid w:val="00093147"/>
    <w:rsid w:val="00097503"/>
    <w:rsid w:val="00127613"/>
    <w:rsid w:val="001F559C"/>
    <w:rsid w:val="00243961"/>
    <w:rsid w:val="00264B02"/>
    <w:rsid w:val="002925AA"/>
    <w:rsid w:val="00404976"/>
    <w:rsid w:val="00545051"/>
    <w:rsid w:val="005C1E4D"/>
    <w:rsid w:val="00625755"/>
    <w:rsid w:val="006D7DBE"/>
    <w:rsid w:val="009559CA"/>
    <w:rsid w:val="00AD292E"/>
    <w:rsid w:val="00B77544"/>
    <w:rsid w:val="00BD4FF7"/>
    <w:rsid w:val="00C1017E"/>
    <w:rsid w:val="00C15918"/>
    <w:rsid w:val="00C30AE8"/>
    <w:rsid w:val="00C71BDE"/>
    <w:rsid w:val="00C91FA2"/>
    <w:rsid w:val="00CA04E5"/>
    <w:rsid w:val="00CA2DD5"/>
    <w:rsid w:val="00EA6D9B"/>
    <w:rsid w:val="00EC67A9"/>
    <w:rsid w:val="00F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6CB76"/>
  <w15:chartTrackingRefBased/>
  <w15:docId w15:val="{41AB9D97-5B2E-4E88-B82F-0185450FD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DD5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0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4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Sekretarica načelnika</cp:lastModifiedBy>
  <cp:revision>22</cp:revision>
  <cp:lastPrinted>2026-06-02T12:14:00Z</cp:lastPrinted>
  <dcterms:created xsi:type="dcterms:W3CDTF">2023-01-20T08:30:00Z</dcterms:created>
  <dcterms:modified xsi:type="dcterms:W3CDTF">2026-08-27T08:26:00Z</dcterms:modified>
</cp:coreProperties>
</file>