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66BE" w14:textId="77777777" w:rsidR="00D11DD0" w:rsidRPr="003D5448" w:rsidRDefault="00D11DD0" w:rsidP="005E68F7">
      <w:pPr>
        <w:ind w:firstLine="720"/>
        <w:jc w:val="both"/>
        <w:rPr>
          <w:lang w:val="sr-Cyrl-RS"/>
        </w:rPr>
      </w:pPr>
      <w:r w:rsidRPr="003D5448">
        <w:rPr>
          <w:lang w:val="sr-Cyrl-RS"/>
        </w:rPr>
        <w:t>Одељење за привреду, локални економски развој</w:t>
      </w:r>
      <w:r w:rsidR="005E68F7">
        <w:rPr>
          <w:lang w:val="sr-Cyrl-RS"/>
        </w:rPr>
        <w:t xml:space="preserve"> и </w:t>
      </w:r>
      <w:r w:rsidRPr="003D5448">
        <w:rPr>
          <w:lang w:val="sr-Cyrl-RS"/>
        </w:rPr>
        <w:t xml:space="preserve">заштиту животне средине Општинске управе општине Пећинци, на основу члана 10. Закона о процени утицаја на животну средину (“Сл. Гласник РС”, број 135/04 и 36/09) објављује </w:t>
      </w:r>
    </w:p>
    <w:p w14:paraId="3DDA6ECD" w14:textId="77777777" w:rsidR="00D11DD0" w:rsidRPr="003D5448" w:rsidRDefault="00D11DD0">
      <w:pPr>
        <w:jc w:val="both"/>
        <w:rPr>
          <w:lang w:val="sr-Cyrl-RS"/>
        </w:rPr>
      </w:pPr>
    </w:p>
    <w:p w14:paraId="7FD977E6" w14:textId="77777777" w:rsidR="00D11DD0" w:rsidRPr="003D5448" w:rsidRDefault="00D11DD0">
      <w:pPr>
        <w:jc w:val="center"/>
        <w:rPr>
          <w:b/>
          <w:bCs/>
          <w:lang w:val="sr-Cyrl-RS"/>
        </w:rPr>
      </w:pPr>
      <w:r w:rsidRPr="003D5448">
        <w:rPr>
          <w:b/>
          <w:bCs/>
          <w:lang w:val="sr-Cyrl-RS"/>
        </w:rPr>
        <w:t>О Б А В Е Ш Т Е Њ Е</w:t>
      </w:r>
    </w:p>
    <w:p w14:paraId="54D9B30E" w14:textId="77777777" w:rsidR="00D11DD0" w:rsidRPr="003D5448" w:rsidRDefault="00D11DD0">
      <w:pPr>
        <w:jc w:val="center"/>
        <w:rPr>
          <w:b/>
          <w:bCs/>
          <w:lang w:val="sr-Cyrl-RS"/>
        </w:rPr>
      </w:pPr>
      <w:r w:rsidRPr="003D5448">
        <w:rPr>
          <w:b/>
          <w:bCs/>
          <w:lang w:val="sr-Cyrl-RS"/>
        </w:rPr>
        <w:t xml:space="preserve">о поднетом захтеву о потреби процене утицаја </w:t>
      </w:r>
    </w:p>
    <w:p w14:paraId="3EB70DB5" w14:textId="77777777" w:rsidR="00D11DD0" w:rsidRPr="003D5448" w:rsidRDefault="00D11DD0" w:rsidP="00644CD8">
      <w:pPr>
        <w:jc w:val="center"/>
        <w:rPr>
          <w:lang w:val="sr-Cyrl-RS"/>
        </w:rPr>
      </w:pPr>
      <w:r w:rsidRPr="003D5448">
        <w:rPr>
          <w:b/>
          <w:bCs/>
          <w:lang w:val="sr-Cyrl-RS"/>
        </w:rPr>
        <w:t xml:space="preserve">  на животну средину</w:t>
      </w:r>
    </w:p>
    <w:p w14:paraId="0F95A8A1" w14:textId="77777777" w:rsidR="00D11DD0" w:rsidRPr="003D5448" w:rsidRDefault="00D11DD0" w:rsidP="00644CD8">
      <w:pPr>
        <w:jc w:val="both"/>
        <w:rPr>
          <w:lang w:val="sr-Cyrl-RS"/>
        </w:rPr>
      </w:pPr>
    </w:p>
    <w:p w14:paraId="7B72F416" w14:textId="77777777" w:rsidR="009E1EF6" w:rsidRPr="009F58E6" w:rsidRDefault="00D11DD0" w:rsidP="009E1EF6">
      <w:pPr>
        <w:pStyle w:val="Standard"/>
        <w:ind w:firstLine="720"/>
        <w:jc w:val="both"/>
        <w:rPr>
          <w:lang w:val="sr-Cyrl-RS"/>
        </w:rPr>
      </w:pPr>
      <w:r w:rsidRPr="003D5448">
        <w:rPr>
          <w:lang w:val="sr-Cyrl-RS"/>
        </w:rPr>
        <w:t xml:space="preserve">Носилац пројекта </w:t>
      </w:r>
      <w:r w:rsidR="006163FB">
        <w:rPr>
          <w:lang w:val="sr-Latn-RS"/>
        </w:rPr>
        <w:t xml:space="preserve">je </w:t>
      </w:r>
      <w:r w:rsidR="006163FB" w:rsidRPr="006163FB">
        <w:rPr>
          <w:b/>
          <w:lang w:val="sr-Latn-RS"/>
        </w:rPr>
        <w:t>„</w:t>
      </w:r>
      <w:r w:rsidR="00E24A2A">
        <w:rPr>
          <w:b/>
          <w:lang w:val="sr-Latn-RS"/>
        </w:rPr>
        <w:t>FGS INVEST</w:t>
      </w:r>
      <w:r w:rsidR="006163FB" w:rsidRPr="006163FB">
        <w:rPr>
          <w:b/>
          <w:lang w:val="sr-Latn-RS"/>
        </w:rPr>
        <w:t xml:space="preserve">“ </w:t>
      </w:r>
      <w:r w:rsidR="006163FB">
        <w:rPr>
          <w:b/>
          <w:lang w:val="sr-Cyrl-RS"/>
        </w:rPr>
        <w:t>д.о.о.</w:t>
      </w:r>
      <w:r w:rsidR="009F58E6" w:rsidRPr="006163FB">
        <w:rPr>
          <w:b/>
          <w:lang w:val="sr-Cyrl-RS"/>
        </w:rPr>
        <w:t xml:space="preserve"> </w:t>
      </w:r>
      <w:r w:rsidR="00E24A2A">
        <w:rPr>
          <w:b/>
          <w:lang w:val="sr-Cyrl-RS"/>
        </w:rPr>
        <w:t>Београд-Нови Београд, Радоја Дакића 13</w:t>
      </w:r>
      <w:r w:rsidR="009F58E6">
        <w:rPr>
          <w:b/>
          <w:lang w:val="sr-Cyrl-RS"/>
        </w:rPr>
        <w:t>.</w:t>
      </w:r>
    </w:p>
    <w:p w14:paraId="040AFAC3" w14:textId="77777777" w:rsidR="00644CD8" w:rsidRPr="00E24A2A" w:rsidRDefault="009E1EF6" w:rsidP="009F58E6">
      <w:pPr>
        <w:pStyle w:val="Standard"/>
        <w:jc w:val="both"/>
        <w:rPr>
          <w:sz w:val="28"/>
          <w:szCs w:val="28"/>
          <w:lang w:val="sr-Cyrl-CS"/>
        </w:rPr>
      </w:pPr>
      <w:r>
        <w:rPr>
          <w:lang w:val="sr-Cyrl-RS"/>
        </w:rPr>
        <w:t xml:space="preserve">    </w:t>
      </w:r>
      <w:r w:rsidR="00C5439D">
        <w:rPr>
          <w:lang w:val="sr-Cyrl-RS"/>
        </w:rPr>
        <w:t xml:space="preserve">    </w:t>
      </w:r>
      <w:r w:rsidR="009F58E6">
        <w:rPr>
          <w:lang w:val="sr-Cyrl-RS"/>
        </w:rPr>
        <w:t xml:space="preserve">   </w:t>
      </w:r>
      <w:r w:rsidR="005E68F7">
        <w:rPr>
          <w:lang w:val="sr-Cyrl-RS"/>
        </w:rPr>
        <w:tab/>
      </w:r>
      <w:r w:rsidR="00D11DD0" w:rsidRPr="003D5448">
        <w:rPr>
          <w:lang w:val="sr-Cyrl-RS"/>
        </w:rPr>
        <w:t xml:space="preserve">Предметни пројекат </w:t>
      </w:r>
      <w:r w:rsidR="009E6C78" w:rsidRPr="003D5448">
        <w:rPr>
          <w:lang w:val="sr-Cyrl-RS"/>
        </w:rPr>
        <w:t xml:space="preserve">је </w:t>
      </w:r>
      <w:r w:rsidR="00E24A2A">
        <w:rPr>
          <w:b/>
          <w:bCs/>
          <w:lang w:val="sr-Cyrl-CS"/>
        </w:rPr>
        <w:t>Инкубаторска станица</w:t>
      </w:r>
      <w:r w:rsidR="00E24A2A">
        <w:rPr>
          <w:lang w:val="sr-Cyrl-CS"/>
        </w:rPr>
        <w:t>.</w:t>
      </w:r>
    </w:p>
    <w:p w14:paraId="3442CD9A" w14:textId="77777777" w:rsidR="00034751" w:rsidRDefault="009E1EF6" w:rsidP="009E1EF6">
      <w:pPr>
        <w:pStyle w:val="BodyText"/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>П</w:t>
      </w:r>
      <w:r w:rsidR="00D11DD0" w:rsidRPr="003D5448">
        <w:rPr>
          <w:lang w:val="sr-Cyrl-RS"/>
        </w:rPr>
        <w:t xml:space="preserve">ројекат се реализује у </w:t>
      </w:r>
      <w:r w:rsidR="00E24A2A">
        <w:rPr>
          <w:lang w:val="sr-Cyrl-RS"/>
        </w:rPr>
        <w:t>Обрежу</w:t>
      </w:r>
      <w:r w:rsidR="005F6F99" w:rsidRPr="003D5448">
        <w:rPr>
          <w:lang w:val="sr-Cyrl-RS"/>
        </w:rPr>
        <w:t xml:space="preserve">, </w:t>
      </w:r>
      <w:r w:rsidR="007D7A3C" w:rsidRPr="002B61C5">
        <w:rPr>
          <w:lang w:val="sr-Cyrl-RS"/>
        </w:rPr>
        <w:t xml:space="preserve">на кат. парц. </w:t>
      </w:r>
      <w:r w:rsidR="00E24A2A">
        <w:rPr>
          <w:lang w:val="sr-Cyrl-RS"/>
        </w:rPr>
        <w:t>1472/1 К.О. Обреж</w:t>
      </w:r>
      <w:r w:rsidR="00291708">
        <w:rPr>
          <w:lang w:val="sr-Cyrl-RS"/>
        </w:rPr>
        <w:t>,</w:t>
      </w:r>
      <w:r w:rsidR="00D11DD0" w:rsidRPr="003D5448">
        <w:rPr>
          <w:lang w:val="sr-Cyrl-RS"/>
        </w:rPr>
        <w:t xml:space="preserve"> на територији општине Пећинци. </w:t>
      </w:r>
    </w:p>
    <w:p w14:paraId="01D660B8" w14:textId="77777777" w:rsidR="00D11DD0" w:rsidRPr="003D5448" w:rsidRDefault="00D11DD0" w:rsidP="00034751">
      <w:pPr>
        <w:pStyle w:val="BodyText"/>
        <w:spacing w:after="0"/>
        <w:jc w:val="both"/>
        <w:rPr>
          <w:lang w:val="sr-Cyrl-RS"/>
        </w:rPr>
      </w:pPr>
      <w:r w:rsidRPr="003D5448">
        <w:rPr>
          <w:lang w:val="sr-Cyrl-RS"/>
        </w:rPr>
        <w:tab/>
        <w:t>Подаци и документација из захтева носиоца пројекта могу се добити на увид у просторијама Одељењ</w:t>
      </w:r>
      <w:r w:rsidR="008B099A">
        <w:rPr>
          <w:lang w:val="sr-Cyrl-RS"/>
        </w:rPr>
        <w:t>а</w:t>
      </w:r>
      <w:r w:rsidRPr="003D5448">
        <w:rPr>
          <w:lang w:val="sr-Cyrl-RS"/>
        </w:rPr>
        <w:t xml:space="preserve"> за привреду, локални економски развој</w:t>
      </w:r>
      <w:r w:rsidR="005E68F7">
        <w:rPr>
          <w:lang w:val="sr-Cyrl-RS"/>
        </w:rPr>
        <w:t xml:space="preserve"> и</w:t>
      </w:r>
      <w:r w:rsidRPr="003D5448">
        <w:rPr>
          <w:lang w:val="sr-Cyrl-RS"/>
        </w:rPr>
        <w:t xml:space="preserve"> заштиту животне средине Општинске управе општине Пећинци, Слободана Бајића 5</w:t>
      </w:r>
      <w:r w:rsidR="001C5781" w:rsidRPr="003D5448">
        <w:rPr>
          <w:lang w:val="sr-Cyrl-RS"/>
        </w:rPr>
        <w:t>,</w:t>
      </w:r>
      <w:r w:rsidRPr="003D5448">
        <w:rPr>
          <w:lang w:val="sr-Cyrl-RS"/>
        </w:rPr>
        <w:t xml:space="preserve"> канцеларија број </w:t>
      </w:r>
      <w:r w:rsidR="003D5448">
        <w:rPr>
          <w:lang w:val="sr-Cyrl-RS"/>
        </w:rPr>
        <w:t>П/14</w:t>
      </w:r>
      <w:r w:rsidRPr="003D5448">
        <w:rPr>
          <w:lang w:val="sr-Cyrl-RS"/>
        </w:rPr>
        <w:t xml:space="preserve"> у периоду од 10-15 часова.</w:t>
      </w:r>
    </w:p>
    <w:p w14:paraId="1849292B" w14:textId="77777777" w:rsidR="00D11DD0" w:rsidRPr="003D5448" w:rsidRDefault="00D11DD0" w:rsidP="00034751">
      <w:pPr>
        <w:pStyle w:val="BodyText"/>
        <w:spacing w:after="0"/>
        <w:jc w:val="both"/>
        <w:rPr>
          <w:lang w:val="sr-Cyrl-RS"/>
        </w:rPr>
      </w:pPr>
      <w:r w:rsidRPr="003D5448">
        <w:rPr>
          <w:lang w:val="sr-Cyrl-RS"/>
        </w:rPr>
        <w:tab/>
        <w:t>Сви заинтересовани-правна и физичка лица могу доставити своје мишљење у писаној форми на адресу Одељење за привреду, локални економски развој</w:t>
      </w:r>
      <w:r w:rsidR="00E24A2A">
        <w:rPr>
          <w:lang w:val="sr-Cyrl-RS"/>
        </w:rPr>
        <w:t xml:space="preserve"> и</w:t>
      </w:r>
      <w:r w:rsidRPr="003D5448">
        <w:rPr>
          <w:lang w:val="sr-Cyrl-RS"/>
        </w:rPr>
        <w:t xml:space="preserve"> заштиту животне средине Општинске управе општине Пећинци, у Пећинцима Слободана Бајића 5. </w:t>
      </w:r>
    </w:p>
    <w:p w14:paraId="49BD248C" w14:textId="77777777" w:rsidR="00225C08" w:rsidRPr="00E24A2A" w:rsidRDefault="00D11DD0" w:rsidP="00225C08">
      <w:pPr>
        <w:pStyle w:val="Standard"/>
        <w:jc w:val="both"/>
        <w:rPr>
          <w:sz w:val="28"/>
          <w:szCs w:val="28"/>
          <w:lang w:val="sr-Cyrl-CS"/>
        </w:rPr>
      </w:pPr>
      <w:r w:rsidRPr="003D5448">
        <w:rPr>
          <w:lang w:val="sr-Cyrl-RS"/>
        </w:rPr>
        <w:tab/>
        <w:t xml:space="preserve">На основу поднетог захтева, као и мишљења заинтересоване јавности која су приспела закључно </w:t>
      </w:r>
      <w:r w:rsidR="00987A39">
        <w:rPr>
          <w:lang w:val="sr-Cyrl-RS"/>
        </w:rPr>
        <w:t xml:space="preserve">са </w:t>
      </w:r>
      <w:r w:rsidR="00E24A2A">
        <w:rPr>
          <w:lang w:val="sr-Cyrl-RS"/>
        </w:rPr>
        <w:t>02.03.</w:t>
      </w:r>
      <w:r w:rsidR="005E68F7">
        <w:rPr>
          <w:lang w:val="sr-Cyrl-RS"/>
        </w:rPr>
        <w:t>2023</w:t>
      </w:r>
      <w:r w:rsidR="009E1EF6">
        <w:rPr>
          <w:lang w:val="sr-Cyrl-RS"/>
        </w:rPr>
        <w:t xml:space="preserve">. </w:t>
      </w:r>
      <w:r w:rsidRPr="003D5448">
        <w:rPr>
          <w:lang w:val="sr-Cyrl-RS"/>
        </w:rPr>
        <w:t xml:space="preserve">године Одељење ће одлучити о потреби процене утицаја на животну средину за пројекат </w:t>
      </w:r>
      <w:r w:rsidR="00E24A2A">
        <w:rPr>
          <w:b/>
          <w:bCs/>
          <w:lang w:val="sr-Cyrl-CS"/>
        </w:rPr>
        <w:t>Инкубаторска станица</w:t>
      </w:r>
      <w:r w:rsidR="00E24A2A">
        <w:rPr>
          <w:lang w:val="sr-Cyrl-CS"/>
        </w:rPr>
        <w:t>.</w:t>
      </w:r>
    </w:p>
    <w:p w14:paraId="782FFC1A" w14:textId="77777777" w:rsidR="00D11DD0" w:rsidRPr="005171B2" w:rsidRDefault="00D11DD0" w:rsidP="009E1EF6">
      <w:pPr>
        <w:pStyle w:val="Standard"/>
        <w:jc w:val="both"/>
        <w:rPr>
          <w:lang w:val="sr-Cyrl-RS"/>
        </w:rPr>
      </w:pPr>
    </w:p>
    <w:sectPr w:rsidR="00D11DD0" w:rsidRPr="005171B2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F9"/>
    <w:rsid w:val="000345EE"/>
    <w:rsid w:val="00034751"/>
    <w:rsid w:val="00110448"/>
    <w:rsid w:val="00121A36"/>
    <w:rsid w:val="00147928"/>
    <w:rsid w:val="001A3539"/>
    <w:rsid w:val="001C5781"/>
    <w:rsid w:val="001E303C"/>
    <w:rsid w:val="00200E89"/>
    <w:rsid w:val="00225C08"/>
    <w:rsid w:val="00246CB3"/>
    <w:rsid w:val="0026048F"/>
    <w:rsid w:val="00291708"/>
    <w:rsid w:val="002B61C5"/>
    <w:rsid w:val="0033438F"/>
    <w:rsid w:val="003605B1"/>
    <w:rsid w:val="003842F9"/>
    <w:rsid w:val="003D5448"/>
    <w:rsid w:val="00514199"/>
    <w:rsid w:val="005171B2"/>
    <w:rsid w:val="00523081"/>
    <w:rsid w:val="005864C5"/>
    <w:rsid w:val="005E68F7"/>
    <w:rsid w:val="005F6F99"/>
    <w:rsid w:val="006163FB"/>
    <w:rsid w:val="006426BA"/>
    <w:rsid w:val="00644CD8"/>
    <w:rsid w:val="006A229B"/>
    <w:rsid w:val="006B377A"/>
    <w:rsid w:val="006D7CDB"/>
    <w:rsid w:val="007220AB"/>
    <w:rsid w:val="00733654"/>
    <w:rsid w:val="007D7A3C"/>
    <w:rsid w:val="008A4EC3"/>
    <w:rsid w:val="008B099A"/>
    <w:rsid w:val="008C6B5B"/>
    <w:rsid w:val="00987A39"/>
    <w:rsid w:val="00997A46"/>
    <w:rsid w:val="009B45D3"/>
    <w:rsid w:val="009D744E"/>
    <w:rsid w:val="009E1EF6"/>
    <w:rsid w:val="009E6C78"/>
    <w:rsid w:val="009F58E6"/>
    <w:rsid w:val="009F7331"/>
    <w:rsid w:val="00A65222"/>
    <w:rsid w:val="00AE55C3"/>
    <w:rsid w:val="00B23093"/>
    <w:rsid w:val="00B41200"/>
    <w:rsid w:val="00C45193"/>
    <w:rsid w:val="00C51E4F"/>
    <w:rsid w:val="00C5439D"/>
    <w:rsid w:val="00CB338C"/>
    <w:rsid w:val="00D11DD0"/>
    <w:rsid w:val="00D4468F"/>
    <w:rsid w:val="00D76187"/>
    <w:rsid w:val="00D940EB"/>
    <w:rsid w:val="00E221B2"/>
    <w:rsid w:val="00E24A2A"/>
    <w:rsid w:val="00E61BE3"/>
    <w:rsid w:val="00E95C81"/>
    <w:rsid w:val="00EA4C13"/>
    <w:rsid w:val="00F80608"/>
    <w:rsid w:val="00F877D6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88A2C"/>
  <w15:chartTrackingRefBased/>
  <w15:docId w15:val="{FFBA549B-F847-4986-A54D-0D31CC3C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1A3539"/>
    <w:pPr>
      <w:suppressAutoHyphens w:val="0"/>
      <w:spacing w:before="100" w:beforeAutospacing="1" w:after="115"/>
    </w:pPr>
    <w:rPr>
      <w:lang w:eastAsia="en-US"/>
    </w:rPr>
  </w:style>
  <w:style w:type="paragraph" w:customStyle="1" w:styleId="Standard">
    <w:name w:val="Standard"/>
    <w:rsid w:val="005864C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0658-43B0-402A-89F3-DE0A8F66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ПОТРЕБА ПРОЦЕНЕ УТИЦАЈА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ПОТРЕБА ПРОЦЕНЕ УТИЦАЈА</dc:title>
  <dc:subject/>
  <dc:creator>user</dc:creator>
  <cp:keywords/>
  <cp:lastModifiedBy>Korisnik</cp:lastModifiedBy>
  <cp:revision>2</cp:revision>
  <cp:lastPrinted>2015-03-09T08:19:00Z</cp:lastPrinted>
  <dcterms:created xsi:type="dcterms:W3CDTF">2023-02-15T17:31:00Z</dcterms:created>
  <dcterms:modified xsi:type="dcterms:W3CDTF">2023-02-15T17:31:00Z</dcterms:modified>
</cp:coreProperties>
</file>